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-827" w:type="dxa"/>
        <w:tblLayout w:type="fixed"/>
        <w:tblLook w:val="0000"/>
      </w:tblPr>
      <w:tblGrid>
        <w:gridCol w:w="751"/>
        <w:gridCol w:w="4882"/>
        <w:gridCol w:w="4979"/>
      </w:tblGrid>
      <w:tr w:rsidR="00834536" w:rsidRPr="003F6A06" w:rsidTr="00A17CC8">
        <w:trPr>
          <w:cantSplit/>
          <w:trHeight w:val="4253"/>
        </w:trPr>
        <w:tc>
          <w:tcPr>
            <w:tcW w:w="751" w:type="dxa"/>
            <w:textDirection w:val="tbRl"/>
          </w:tcPr>
          <w:p w:rsidR="00834536" w:rsidRPr="000B4E80" w:rsidRDefault="00834536" w:rsidP="00E10560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82" w:type="dxa"/>
          </w:tcPr>
          <w:p w:rsidR="00FB7405" w:rsidRDefault="00FB7405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414655" cy="49974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4536" w:rsidRPr="0073039D" w:rsidRDefault="00834536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МИНИСТЕРСТВО</w:t>
            </w:r>
          </w:p>
          <w:p w:rsidR="00834536" w:rsidRPr="0073039D" w:rsidRDefault="00834536" w:rsidP="00E10560">
            <w:pPr>
              <w:pStyle w:val="a3"/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ЗДРАВООХРАНЕНИЯ</w:t>
            </w:r>
          </w:p>
          <w:p w:rsidR="00834536" w:rsidRPr="0073039D" w:rsidRDefault="00834536" w:rsidP="00E10560">
            <w:pPr>
              <w:pStyle w:val="a3"/>
              <w:spacing w:after="0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КРАСНОЯРСКОГО КРАЯ</w:t>
            </w:r>
          </w:p>
          <w:p w:rsidR="00834536" w:rsidRPr="004225D1" w:rsidRDefault="00834536" w:rsidP="00E10560">
            <w:pPr>
              <w:pStyle w:val="a3"/>
              <w:rPr>
                <w:sz w:val="2"/>
              </w:rPr>
            </w:pP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Красной Армии ул., д. 3, г. Красноярск, 660017 </w:t>
            </w: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Факс: (391)211-01-36</w:t>
            </w: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Телефон: (391)211-51-51, 211-48-97</w:t>
            </w:r>
          </w:p>
          <w:p w:rsidR="00834536" w:rsidRPr="0073039D" w:rsidRDefault="004225D1" w:rsidP="00E10560">
            <w:pPr>
              <w:rPr>
                <w:bCs/>
              </w:rPr>
            </w:pPr>
            <w:r>
              <w:rPr>
                <w:bCs/>
              </w:rPr>
              <w:t xml:space="preserve">  Е</w:t>
            </w:r>
            <w:r w:rsidR="00834536" w:rsidRPr="0073039D">
              <w:rPr>
                <w:bCs/>
              </w:rPr>
              <w:t>-mail: office@kraszdrav.ru</w:t>
            </w:r>
          </w:p>
          <w:p w:rsidR="00834536" w:rsidRPr="0073039D" w:rsidRDefault="00834536" w:rsidP="00E10560">
            <w:r w:rsidRPr="0073039D">
              <w:rPr>
                <w:bCs/>
              </w:rPr>
              <w:t xml:space="preserve">  http: //www.kraszdrav.ru</w:t>
            </w:r>
          </w:p>
          <w:p w:rsidR="00834536" w:rsidRDefault="00834536" w:rsidP="00E10560">
            <w:pPr>
              <w:rPr>
                <w:sz w:val="22"/>
                <w:szCs w:val="22"/>
              </w:rPr>
            </w:pPr>
          </w:p>
          <w:p w:rsidR="00834536" w:rsidRPr="002765F2" w:rsidRDefault="00834536" w:rsidP="002765F2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2765F2">
              <w:rPr>
                <w:color w:val="D9D9D9" w:themeColor="background1" w:themeShade="D9"/>
                <w:lang w:eastAsia="ru-RU"/>
              </w:rPr>
              <w:t>[МЕСТО ДЛЯ ШТАМПА]</w:t>
            </w:r>
          </w:p>
          <w:p w:rsidR="003860A2" w:rsidRDefault="003860A2" w:rsidP="00E10560">
            <w:pPr>
              <w:rPr>
                <w:sz w:val="22"/>
                <w:szCs w:val="22"/>
              </w:rPr>
            </w:pPr>
          </w:p>
          <w:p w:rsidR="00834536" w:rsidRDefault="00834536" w:rsidP="00E10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</w:t>
            </w:r>
            <w:r w:rsidRPr="007B34D9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_________от </w:t>
            </w:r>
            <w:r w:rsidRPr="007B34D9">
              <w:rPr>
                <w:sz w:val="22"/>
                <w:szCs w:val="22"/>
              </w:rPr>
              <w:t>________________</w:t>
            </w:r>
          </w:p>
          <w:p w:rsidR="00834536" w:rsidRPr="006C5BA6" w:rsidRDefault="00834536" w:rsidP="006C5BA6">
            <w:pPr>
              <w:rPr>
                <w:b/>
                <w:color w:val="FFFFFF"/>
                <w:szCs w:val="28"/>
              </w:rPr>
            </w:pPr>
            <w:r>
              <w:t xml:space="preserve">  </w:t>
            </w:r>
            <w:r w:rsidRPr="00CF5145">
              <w:rPr>
                <w:b/>
                <w:color w:val="FFFFFF"/>
                <w:szCs w:val="28"/>
              </w:rPr>
              <w:t>ХРА</w:t>
            </w:r>
          </w:p>
        </w:tc>
        <w:tc>
          <w:tcPr>
            <w:tcW w:w="4979" w:type="dxa"/>
          </w:tcPr>
          <w:p w:rsidR="00F65932" w:rsidRPr="00F65932" w:rsidRDefault="00F65932" w:rsidP="00F65932">
            <w:pPr>
              <w:ind w:left="599"/>
              <w:rPr>
                <w:sz w:val="36"/>
                <w:szCs w:val="28"/>
              </w:rPr>
            </w:pPr>
          </w:p>
          <w:p w:rsidR="00F65932" w:rsidRDefault="00F65932" w:rsidP="00F65932">
            <w:pPr>
              <w:ind w:left="599"/>
              <w:rPr>
                <w:sz w:val="28"/>
                <w:szCs w:val="28"/>
              </w:rPr>
            </w:pPr>
          </w:p>
          <w:p w:rsidR="00FB5D68" w:rsidRDefault="00FB5D68" w:rsidP="00FB5D68">
            <w:pPr>
              <w:snapToGrid w:val="0"/>
              <w:ind w:left="88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Руководителям медицинских  организаций </w:t>
            </w:r>
          </w:p>
          <w:p w:rsidR="00834536" w:rsidRDefault="00834536" w:rsidP="00F65932">
            <w:pPr>
              <w:tabs>
                <w:tab w:val="left" w:pos="2136"/>
              </w:tabs>
              <w:ind w:left="599"/>
              <w:rPr>
                <w:sz w:val="28"/>
              </w:rPr>
            </w:pPr>
          </w:p>
        </w:tc>
      </w:tr>
    </w:tbl>
    <w:p w:rsidR="009C6A9C" w:rsidRDefault="00FB5D68" w:rsidP="009C6A9C">
      <w:pPr>
        <w:rPr>
          <w:sz w:val="22"/>
          <w:szCs w:val="22"/>
        </w:rPr>
      </w:pPr>
      <w:r w:rsidRPr="00FB5D68">
        <w:rPr>
          <w:sz w:val="22"/>
          <w:szCs w:val="22"/>
        </w:rPr>
        <w:t>О</w:t>
      </w:r>
      <w:r w:rsidR="009C6A9C">
        <w:rPr>
          <w:sz w:val="22"/>
          <w:szCs w:val="22"/>
        </w:rPr>
        <w:t>б</w:t>
      </w:r>
      <w:r w:rsidRPr="00FB5D68">
        <w:rPr>
          <w:sz w:val="22"/>
          <w:szCs w:val="22"/>
        </w:rPr>
        <w:t xml:space="preserve"> </w:t>
      </w:r>
      <w:r w:rsidR="009C6A9C">
        <w:rPr>
          <w:sz w:val="22"/>
          <w:szCs w:val="22"/>
        </w:rPr>
        <w:t xml:space="preserve"> информационном сопровождении</w:t>
      </w:r>
    </w:p>
    <w:p w:rsidR="00834536" w:rsidRPr="009C6A9C" w:rsidRDefault="009C6A9C" w:rsidP="00FB5D68">
      <w:pPr>
        <w:rPr>
          <w:sz w:val="22"/>
          <w:szCs w:val="22"/>
        </w:rPr>
      </w:pPr>
      <w:r>
        <w:rPr>
          <w:sz w:val="22"/>
          <w:szCs w:val="22"/>
        </w:rPr>
        <w:t xml:space="preserve"> форума</w:t>
      </w:r>
      <w:r w:rsidR="00AD1120" w:rsidRPr="00AA206C">
        <w:rPr>
          <w:sz w:val="22"/>
          <w:szCs w:val="22"/>
        </w:rPr>
        <w:t xml:space="preserve"> </w:t>
      </w:r>
      <w:r w:rsidRPr="009C6A9C">
        <w:rPr>
          <w:sz w:val="22"/>
          <w:szCs w:val="22"/>
        </w:rPr>
        <w:t>«Сильные идеи для нового времени»</w:t>
      </w:r>
    </w:p>
    <w:p w:rsidR="006C5BA6" w:rsidRPr="009C6A9C" w:rsidRDefault="006C5BA6" w:rsidP="00FB5D68">
      <w:pPr>
        <w:rPr>
          <w:sz w:val="22"/>
          <w:szCs w:val="22"/>
        </w:rPr>
      </w:pPr>
    </w:p>
    <w:p w:rsidR="00834536" w:rsidRPr="00EF00E0" w:rsidRDefault="00FB5D68" w:rsidP="005C1431">
      <w:pPr>
        <w:jc w:val="center"/>
        <w:rPr>
          <w:sz w:val="27"/>
          <w:szCs w:val="27"/>
        </w:rPr>
      </w:pPr>
      <w:r w:rsidRPr="00EF00E0">
        <w:rPr>
          <w:sz w:val="27"/>
          <w:szCs w:val="27"/>
        </w:rPr>
        <w:t>Уважаемые коллеги!</w:t>
      </w:r>
    </w:p>
    <w:p w:rsidR="00A17CC8" w:rsidRPr="00EF00E0" w:rsidRDefault="00A17CC8" w:rsidP="005C1431">
      <w:pPr>
        <w:jc w:val="center"/>
        <w:rPr>
          <w:sz w:val="27"/>
          <w:szCs w:val="27"/>
        </w:rPr>
      </w:pPr>
    </w:p>
    <w:p w:rsidR="009C6A9C" w:rsidRPr="00EF00E0" w:rsidRDefault="00AD1120" w:rsidP="00DC2D27">
      <w:pPr>
        <w:pStyle w:val="a7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F00E0">
        <w:rPr>
          <w:rFonts w:ascii="Times New Roman" w:hAnsi="Times New Roman" w:cs="Times New Roman"/>
          <w:sz w:val="27"/>
          <w:szCs w:val="27"/>
        </w:rPr>
        <w:t xml:space="preserve">Министерство здравоохранения Красноярского края </w:t>
      </w:r>
      <w:r w:rsidR="009C6A9C" w:rsidRPr="00EF00E0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6F37C6" w:rsidRPr="00EF00E0">
        <w:rPr>
          <w:rFonts w:ascii="Times New Roman" w:hAnsi="Times New Roman" w:cs="Times New Roman"/>
          <w:sz w:val="27"/>
          <w:szCs w:val="27"/>
        </w:rPr>
        <w:br/>
      </w:r>
      <w:r w:rsidR="009C6A9C" w:rsidRPr="00EF00E0">
        <w:rPr>
          <w:rFonts w:ascii="Times New Roman" w:hAnsi="Times New Roman" w:cs="Times New Roman"/>
          <w:sz w:val="27"/>
          <w:szCs w:val="27"/>
        </w:rPr>
        <w:t xml:space="preserve">с поручением Президента Российской Федерации от 16 декабря 2021 г. </w:t>
      </w:r>
      <w:r w:rsidR="006F37C6" w:rsidRPr="00EF00E0">
        <w:rPr>
          <w:rFonts w:ascii="Times New Roman" w:hAnsi="Times New Roman" w:cs="Times New Roman"/>
          <w:sz w:val="27"/>
          <w:szCs w:val="27"/>
        </w:rPr>
        <w:br/>
      </w:r>
      <w:r w:rsidR="009C6A9C" w:rsidRPr="00EF00E0">
        <w:rPr>
          <w:rFonts w:ascii="Times New Roman" w:hAnsi="Times New Roman" w:cs="Times New Roman"/>
          <w:sz w:val="27"/>
          <w:szCs w:val="27"/>
        </w:rPr>
        <w:t>№ 2492 об организации форума «Сильные идеи для нового времени» (далее - Форум), целью которого является выбор и реализация 100 сильных идей, которые внесут значимый вклад в развитие страны и достижение национальных целей до 2030 года</w:t>
      </w:r>
      <w:r w:rsidR="006F37C6" w:rsidRPr="00EF00E0">
        <w:rPr>
          <w:rFonts w:ascii="Times New Roman" w:hAnsi="Times New Roman" w:cs="Times New Roman"/>
          <w:sz w:val="27"/>
          <w:szCs w:val="27"/>
        </w:rPr>
        <w:t>, п</w:t>
      </w:r>
      <w:r w:rsidR="009C6A9C" w:rsidRPr="00EF00E0">
        <w:rPr>
          <w:rFonts w:ascii="Times New Roman" w:hAnsi="Times New Roman" w:cs="Times New Roman"/>
          <w:sz w:val="27"/>
          <w:szCs w:val="27"/>
        </w:rPr>
        <w:t>редлагает разместить</w:t>
      </w:r>
      <w:r w:rsidR="0094136C" w:rsidRPr="00EF00E0">
        <w:rPr>
          <w:rFonts w:ascii="Times New Roman" w:hAnsi="Times New Roman" w:cs="Times New Roman"/>
          <w:sz w:val="27"/>
          <w:szCs w:val="27"/>
        </w:rPr>
        <w:t xml:space="preserve"> информацию</w:t>
      </w:r>
      <w:r w:rsidR="001E29D5" w:rsidRPr="00EF00E0">
        <w:rPr>
          <w:rFonts w:ascii="Times New Roman" w:hAnsi="Times New Roman" w:cs="Times New Roman"/>
          <w:sz w:val="27"/>
          <w:szCs w:val="27"/>
        </w:rPr>
        <w:t xml:space="preserve"> </w:t>
      </w:r>
      <w:r w:rsidR="001E29D5" w:rsidRPr="00EF00E0">
        <w:rPr>
          <w:rFonts w:ascii="Times New Roman" w:hAnsi="Times New Roman" w:cs="Times New Roman"/>
          <w:sz w:val="27"/>
          <w:szCs w:val="27"/>
        </w:rPr>
        <w:br/>
        <w:t>о Форуме</w:t>
      </w:r>
      <w:r w:rsidR="009C6A9C" w:rsidRPr="00EF00E0">
        <w:rPr>
          <w:rFonts w:ascii="Times New Roman" w:hAnsi="Times New Roman" w:cs="Times New Roman"/>
          <w:sz w:val="27"/>
          <w:szCs w:val="27"/>
        </w:rPr>
        <w:t xml:space="preserve"> в </w:t>
      </w:r>
      <w:r w:rsidR="0094136C" w:rsidRPr="00EF00E0">
        <w:rPr>
          <w:rFonts w:ascii="Times New Roman" w:hAnsi="Times New Roman" w:cs="Times New Roman"/>
          <w:sz w:val="27"/>
          <w:szCs w:val="27"/>
        </w:rPr>
        <w:t xml:space="preserve">местах, </w:t>
      </w:r>
      <w:r w:rsidR="009C6A9C" w:rsidRPr="00EF00E0">
        <w:rPr>
          <w:rFonts w:ascii="Times New Roman" w:hAnsi="Times New Roman" w:cs="Times New Roman"/>
          <w:sz w:val="27"/>
          <w:szCs w:val="27"/>
        </w:rPr>
        <w:t>доступных для граждан</w:t>
      </w:r>
      <w:proofErr w:type="gramEnd"/>
      <w:r w:rsidR="009C6A9C" w:rsidRPr="00EF00E0">
        <w:rPr>
          <w:rFonts w:ascii="Times New Roman" w:hAnsi="Times New Roman" w:cs="Times New Roman"/>
          <w:sz w:val="27"/>
          <w:szCs w:val="27"/>
        </w:rPr>
        <w:t xml:space="preserve"> и сотрудников</w:t>
      </w:r>
      <w:r w:rsidR="001E29D5" w:rsidRPr="00EF00E0">
        <w:rPr>
          <w:rFonts w:ascii="Times New Roman" w:hAnsi="Times New Roman" w:cs="Times New Roman"/>
          <w:sz w:val="27"/>
          <w:szCs w:val="27"/>
        </w:rPr>
        <w:t xml:space="preserve"> медицинских организаций</w:t>
      </w:r>
      <w:r w:rsidR="00BC0DE7" w:rsidRPr="00EF00E0">
        <w:rPr>
          <w:rFonts w:ascii="Times New Roman" w:hAnsi="Times New Roman" w:cs="Times New Roman"/>
          <w:sz w:val="27"/>
          <w:szCs w:val="27"/>
        </w:rPr>
        <w:t xml:space="preserve">, а так же сделать сообщение на планерных совещаниях </w:t>
      </w:r>
      <w:r w:rsidR="001E29D5" w:rsidRPr="00EF00E0">
        <w:rPr>
          <w:rFonts w:ascii="Times New Roman" w:hAnsi="Times New Roman" w:cs="Times New Roman"/>
          <w:sz w:val="27"/>
          <w:szCs w:val="27"/>
        </w:rPr>
        <w:t xml:space="preserve"> </w:t>
      </w:r>
      <w:r w:rsidR="001E29D5" w:rsidRPr="00EF00E0">
        <w:rPr>
          <w:rFonts w:ascii="Times New Roman" w:hAnsi="Times New Roman" w:cs="Times New Roman"/>
          <w:sz w:val="27"/>
          <w:szCs w:val="27"/>
        </w:rPr>
        <w:br/>
        <w:t>о проведении Форума</w:t>
      </w:r>
      <w:r w:rsidR="009C6A9C" w:rsidRPr="00EF00E0">
        <w:rPr>
          <w:rFonts w:ascii="Times New Roman" w:hAnsi="Times New Roman" w:cs="Times New Roman"/>
          <w:sz w:val="27"/>
          <w:szCs w:val="27"/>
        </w:rPr>
        <w:t>.</w:t>
      </w:r>
    </w:p>
    <w:p w:rsidR="00DC2D27" w:rsidRPr="00EF00E0" w:rsidRDefault="006B1356" w:rsidP="00303A9F">
      <w:pPr>
        <w:pStyle w:val="1"/>
        <w:numPr>
          <w:ilvl w:val="1"/>
          <w:numId w:val="2"/>
        </w:numPr>
        <w:shd w:val="clear" w:color="auto" w:fill="auto"/>
        <w:spacing w:line="290" w:lineRule="auto"/>
        <w:ind w:left="200" w:right="-1" w:firstLine="720"/>
        <w:rPr>
          <w:sz w:val="27"/>
          <w:szCs w:val="27"/>
        </w:rPr>
      </w:pPr>
      <w:r w:rsidRPr="00EF00E0">
        <w:rPr>
          <w:rFonts w:eastAsiaTheme="minorHAnsi"/>
          <w:sz w:val="27"/>
          <w:szCs w:val="27"/>
        </w:rPr>
        <w:t xml:space="preserve">Тематические направления форума:   </w:t>
      </w:r>
      <w:r w:rsidRPr="00EF00E0">
        <w:rPr>
          <w:rFonts w:eastAsiaTheme="minorHAnsi"/>
          <w:sz w:val="27"/>
          <w:szCs w:val="27"/>
        </w:rPr>
        <w:tab/>
      </w:r>
      <w:r w:rsidR="00303A9F">
        <w:rPr>
          <w:rFonts w:eastAsiaTheme="minorHAnsi"/>
          <w:sz w:val="27"/>
          <w:szCs w:val="27"/>
        </w:rPr>
        <w:br/>
        <w:t xml:space="preserve">         </w:t>
      </w:r>
      <w:r w:rsidR="001E29D5" w:rsidRPr="00EF00E0">
        <w:rPr>
          <w:rFonts w:eastAsiaTheme="minorHAnsi"/>
          <w:sz w:val="27"/>
          <w:szCs w:val="27"/>
        </w:rPr>
        <w:t xml:space="preserve">1.  </w:t>
      </w:r>
      <w:r w:rsidR="00DC2D27" w:rsidRPr="00EF00E0">
        <w:rPr>
          <w:bCs/>
          <w:color w:val="000000"/>
          <w:sz w:val="27"/>
          <w:szCs w:val="27"/>
          <w:lang w:eastAsia="ru-RU" w:bidi="ru-RU"/>
        </w:rPr>
        <w:t xml:space="preserve">Блок «Национальная социальная инициатива» - </w:t>
      </w:r>
      <w:r w:rsidR="00DC2D27" w:rsidRPr="00EF00E0">
        <w:rPr>
          <w:color w:val="000000"/>
          <w:sz w:val="27"/>
          <w:szCs w:val="27"/>
          <w:lang w:eastAsia="ru-RU" w:bidi="ru-RU"/>
        </w:rPr>
        <w:t xml:space="preserve">идеи по развитию новых моделей повышения качества социальных, медицинских </w:t>
      </w:r>
      <w:r w:rsidR="00303A9F">
        <w:rPr>
          <w:color w:val="000000"/>
          <w:sz w:val="27"/>
          <w:szCs w:val="27"/>
          <w:lang w:eastAsia="ru-RU" w:bidi="ru-RU"/>
        </w:rPr>
        <w:br/>
      </w:r>
      <w:r w:rsidR="00DC2D27" w:rsidRPr="00EF00E0">
        <w:rPr>
          <w:color w:val="000000"/>
          <w:sz w:val="27"/>
          <w:szCs w:val="27"/>
          <w:lang w:eastAsia="ru-RU" w:bidi="ru-RU"/>
        </w:rPr>
        <w:t xml:space="preserve">и образовательных услуг; по эффективной борьбе с бедностью и оказанию мер социальной поддержки; по снижению смертности от неинфекционных, </w:t>
      </w:r>
      <w:proofErr w:type="spellStart"/>
      <w:proofErr w:type="gramStart"/>
      <w:r w:rsidR="00DC2D27" w:rsidRPr="00EF00E0">
        <w:rPr>
          <w:color w:val="000000"/>
          <w:sz w:val="27"/>
          <w:szCs w:val="27"/>
          <w:lang w:eastAsia="ru-RU" w:bidi="ru-RU"/>
        </w:rPr>
        <w:t>сердечно-сосудистых</w:t>
      </w:r>
      <w:proofErr w:type="spellEnd"/>
      <w:proofErr w:type="gramEnd"/>
      <w:r w:rsidR="00DC2D27" w:rsidRPr="00EF00E0">
        <w:rPr>
          <w:color w:val="000000"/>
          <w:sz w:val="27"/>
          <w:szCs w:val="27"/>
          <w:lang w:eastAsia="ru-RU" w:bidi="ru-RU"/>
        </w:rPr>
        <w:t xml:space="preserve"> и других хронических заболеваний.</w:t>
      </w:r>
    </w:p>
    <w:p w:rsidR="00DC2D27" w:rsidRPr="00EF00E0" w:rsidRDefault="00DC2D27" w:rsidP="00303A9F">
      <w:pPr>
        <w:pStyle w:val="1"/>
        <w:numPr>
          <w:ilvl w:val="0"/>
          <w:numId w:val="2"/>
        </w:numPr>
        <w:shd w:val="clear" w:color="auto" w:fill="auto"/>
        <w:tabs>
          <w:tab w:val="left" w:pos="1233"/>
        </w:tabs>
        <w:ind w:left="200" w:right="-1" w:firstLine="720"/>
        <w:rPr>
          <w:sz w:val="27"/>
          <w:szCs w:val="27"/>
        </w:rPr>
      </w:pPr>
      <w:r w:rsidRPr="00EF00E0">
        <w:rPr>
          <w:bCs/>
          <w:color w:val="000000"/>
          <w:sz w:val="27"/>
          <w:szCs w:val="27"/>
          <w:lang w:eastAsia="ru-RU" w:bidi="ru-RU"/>
        </w:rPr>
        <w:t xml:space="preserve">Блок «Национальная технологическая инициатива» - </w:t>
      </w:r>
      <w:r w:rsidRPr="00EF00E0">
        <w:rPr>
          <w:color w:val="000000"/>
          <w:sz w:val="27"/>
          <w:szCs w:val="27"/>
          <w:lang w:eastAsia="ru-RU" w:bidi="ru-RU"/>
        </w:rPr>
        <w:t xml:space="preserve">идеи, помогающие обеспечить маломобильных граждан экологически безвредным транспортом; по реализации технологических решений в области </w:t>
      </w:r>
      <w:proofErr w:type="spellStart"/>
      <w:r w:rsidRPr="00EF00E0">
        <w:rPr>
          <w:color w:val="000000"/>
          <w:sz w:val="27"/>
          <w:szCs w:val="27"/>
          <w:lang w:eastAsia="ru-RU" w:bidi="ru-RU"/>
        </w:rPr>
        <w:t>здоровьесбережения</w:t>
      </w:r>
      <w:proofErr w:type="spellEnd"/>
      <w:r w:rsidRPr="00EF00E0">
        <w:rPr>
          <w:color w:val="000000"/>
          <w:sz w:val="27"/>
          <w:szCs w:val="27"/>
          <w:lang w:eastAsia="ru-RU" w:bidi="ru-RU"/>
        </w:rPr>
        <w:t xml:space="preserve"> и адаптивного питания с учетом показаний здоровья; </w:t>
      </w:r>
      <w:r w:rsidR="001E29D5" w:rsidRPr="00EF00E0">
        <w:rPr>
          <w:color w:val="000000"/>
          <w:sz w:val="27"/>
          <w:szCs w:val="27"/>
          <w:lang w:eastAsia="ru-RU" w:bidi="ru-RU"/>
        </w:rPr>
        <w:br/>
      </w:r>
      <w:r w:rsidRPr="00EF00E0">
        <w:rPr>
          <w:color w:val="000000"/>
          <w:sz w:val="27"/>
          <w:szCs w:val="27"/>
          <w:lang w:eastAsia="ru-RU" w:bidi="ru-RU"/>
        </w:rPr>
        <w:t>по созданию сети инженерно-образовательных консорциумов в российских университетах и научных организациях.</w:t>
      </w:r>
    </w:p>
    <w:p w:rsidR="00DC2D27" w:rsidRPr="00EF00E0" w:rsidRDefault="00DC2D27" w:rsidP="00303A9F">
      <w:pPr>
        <w:pStyle w:val="1"/>
        <w:numPr>
          <w:ilvl w:val="0"/>
          <w:numId w:val="2"/>
        </w:numPr>
        <w:shd w:val="clear" w:color="auto" w:fill="auto"/>
        <w:tabs>
          <w:tab w:val="left" w:pos="1233"/>
        </w:tabs>
        <w:spacing w:line="286" w:lineRule="auto"/>
        <w:ind w:left="200" w:right="-1" w:firstLine="720"/>
        <w:rPr>
          <w:sz w:val="27"/>
          <w:szCs w:val="27"/>
        </w:rPr>
      </w:pPr>
      <w:r w:rsidRPr="00EF00E0">
        <w:rPr>
          <w:bCs/>
          <w:color w:val="000000"/>
          <w:sz w:val="27"/>
          <w:szCs w:val="27"/>
          <w:lang w:eastAsia="ru-RU" w:bidi="ru-RU"/>
        </w:rPr>
        <w:t xml:space="preserve">Блок «Национальная кадровая инициатива» - </w:t>
      </w:r>
      <w:r w:rsidRPr="00EF00E0">
        <w:rPr>
          <w:color w:val="000000"/>
          <w:sz w:val="27"/>
          <w:szCs w:val="27"/>
          <w:lang w:eastAsia="ru-RU" w:bidi="ru-RU"/>
        </w:rPr>
        <w:t xml:space="preserve">идеи по созданию системы дополнительного образования и профориентации детей; по созданию возможностей для молодежного предпринимательства и трудоустройства; </w:t>
      </w:r>
      <w:r w:rsidR="001E29D5" w:rsidRPr="00EF00E0">
        <w:rPr>
          <w:color w:val="000000"/>
          <w:sz w:val="27"/>
          <w:szCs w:val="27"/>
          <w:lang w:eastAsia="ru-RU" w:bidi="ru-RU"/>
        </w:rPr>
        <w:br/>
      </w:r>
      <w:r w:rsidRPr="00EF00E0">
        <w:rPr>
          <w:color w:val="000000"/>
          <w:sz w:val="27"/>
          <w:szCs w:val="27"/>
          <w:lang w:eastAsia="ru-RU" w:bidi="ru-RU"/>
        </w:rPr>
        <w:t>по поддержке человека при поиске работы и развитии карьеры.</w:t>
      </w:r>
    </w:p>
    <w:p w:rsidR="00DC2D27" w:rsidRPr="00EF00E0" w:rsidRDefault="00DC2D27" w:rsidP="00303A9F">
      <w:pPr>
        <w:pStyle w:val="1"/>
        <w:numPr>
          <w:ilvl w:val="0"/>
          <w:numId w:val="2"/>
        </w:numPr>
        <w:shd w:val="clear" w:color="auto" w:fill="auto"/>
        <w:tabs>
          <w:tab w:val="left" w:pos="1238"/>
        </w:tabs>
        <w:ind w:left="200" w:right="-1" w:firstLine="720"/>
        <w:rPr>
          <w:sz w:val="27"/>
          <w:szCs w:val="27"/>
        </w:rPr>
      </w:pPr>
      <w:r w:rsidRPr="00EF00E0">
        <w:rPr>
          <w:bCs/>
          <w:color w:val="000000"/>
          <w:sz w:val="27"/>
          <w:szCs w:val="27"/>
          <w:lang w:eastAsia="ru-RU" w:bidi="ru-RU"/>
        </w:rPr>
        <w:t xml:space="preserve">Блок «Национальная экологическая инициатива» - </w:t>
      </w:r>
      <w:r w:rsidRPr="00EF00E0">
        <w:rPr>
          <w:color w:val="000000"/>
          <w:sz w:val="27"/>
          <w:szCs w:val="27"/>
          <w:lang w:eastAsia="ru-RU" w:bidi="ru-RU"/>
        </w:rPr>
        <w:t xml:space="preserve">идеи </w:t>
      </w:r>
      <w:r w:rsidR="001E29D5" w:rsidRPr="00EF00E0">
        <w:rPr>
          <w:color w:val="000000"/>
          <w:sz w:val="27"/>
          <w:szCs w:val="27"/>
          <w:lang w:eastAsia="ru-RU" w:bidi="ru-RU"/>
        </w:rPr>
        <w:br/>
      </w:r>
      <w:r w:rsidRPr="00EF00E0">
        <w:rPr>
          <w:color w:val="000000"/>
          <w:sz w:val="27"/>
          <w:szCs w:val="27"/>
          <w:lang w:eastAsia="ru-RU" w:bidi="ru-RU"/>
        </w:rPr>
        <w:lastRenderedPageBreak/>
        <w:t>по подготовке и адаптации государства, бизнеса и населения к последствиям изменения климата; по формированию и развитию рынка решений и сервисов, улучшающих экологическое благополучие граждан с помощью «чистых технологий».</w:t>
      </w:r>
    </w:p>
    <w:p w:rsidR="00DC2D27" w:rsidRPr="00EF00E0" w:rsidRDefault="00DC2D27" w:rsidP="00303A9F">
      <w:pPr>
        <w:pStyle w:val="1"/>
        <w:numPr>
          <w:ilvl w:val="0"/>
          <w:numId w:val="2"/>
        </w:numPr>
        <w:shd w:val="clear" w:color="auto" w:fill="auto"/>
        <w:tabs>
          <w:tab w:val="left" w:pos="1227"/>
        </w:tabs>
        <w:ind w:left="180" w:right="-1" w:firstLine="720"/>
        <w:rPr>
          <w:sz w:val="27"/>
          <w:szCs w:val="27"/>
        </w:rPr>
      </w:pPr>
      <w:r w:rsidRPr="00EF00E0">
        <w:rPr>
          <w:bCs/>
          <w:color w:val="000000"/>
          <w:sz w:val="27"/>
          <w:szCs w:val="27"/>
          <w:lang w:eastAsia="ru-RU" w:bidi="ru-RU"/>
        </w:rPr>
        <w:t xml:space="preserve">Блок «Предпринимательство» - </w:t>
      </w:r>
      <w:r w:rsidRPr="00EF00E0">
        <w:rPr>
          <w:color w:val="000000"/>
          <w:sz w:val="27"/>
          <w:szCs w:val="27"/>
          <w:lang w:eastAsia="ru-RU" w:bidi="ru-RU"/>
        </w:rPr>
        <w:t xml:space="preserve">идеи по повышению инвестиционной активности в регионах; по снижению административного давления на бизнес </w:t>
      </w:r>
      <w:r w:rsidR="001E29D5" w:rsidRPr="00EF00E0">
        <w:rPr>
          <w:color w:val="000000"/>
          <w:sz w:val="27"/>
          <w:szCs w:val="27"/>
          <w:lang w:eastAsia="ru-RU" w:bidi="ru-RU"/>
        </w:rPr>
        <w:br/>
      </w:r>
      <w:r w:rsidRPr="00EF00E0">
        <w:rPr>
          <w:color w:val="000000"/>
          <w:sz w:val="27"/>
          <w:szCs w:val="27"/>
          <w:lang w:eastAsia="ru-RU" w:bidi="ru-RU"/>
        </w:rPr>
        <w:t xml:space="preserve">и улучшению </w:t>
      </w:r>
      <w:proofErr w:type="spellStart"/>
      <w:proofErr w:type="gramStart"/>
      <w:r w:rsidRPr="00EF00E0">
        <w:rPr>
          <w:color w:val="000000"/>
          <w:sz w:val="27"/>
          <w:szCs w:val="27"/>
          <w:lang w:eastAsia="ru-RU" w:bidi="ru-RU"/>
        </w:rPr>
        <w:t>бизнес-климата</w:t>
      </w:r>
      <w:proofErr w:type="spellEnd"/>
      <w:proofErr w:type="gramEnd"/>
      <w:r w:rsidRPr="00EF00E0">
        <w:rPr>
          <w:color w:val="000000"/>
          <w:sz w:val="27"/>
          <w:szCs w:val="27"/>
          <w:lang w:eastAsia="ru-RU" w:bidi="ru-RU"/>
        </w:rPr>
        <w:t xml:space="preserve"> для МСП и </w:t>
      </w:r>
      <w:proofErr w:type="spellStart"/>
      <w:r w:rsidRPr="00EF00E0">
        <w:rPr>
          <w:color w:val="000000"/>
          <w:sz w:val="27"/>
          <w:szCs w:val="27"/>
          <w:lang w:eastAsia="ru-RU" w:bidi="ru-RU"/>
        </w:rPr>
        <w:t>самозанятых</w:t>
      </w:r>
      <w:proofErr w:type="spellEnd"/>
      <w:r w:rsidRPr="00EF00E0">
        <w:rPr>
          <w:color w:val="000000"/>
          <w:sz w:val="27"/>
          <w:szCs w:val="27"/>
          <w:lang w:eastAsia="ru-RU" w:bidi="ru-RU"/>
        </w:rPr>
        <w:t>.</w:t>
      </w:r>
    </w:p>
    <w:p w:rsidR="00DC2D27" w:rsidRPr="00EF00E0" w:rsidRDefault="00DC2D27" w:rsidP="00303A9F">
      <w:pPr>
        <w:pStyle w:val="1"/>
        <w:numPr>
          <w:ilvl w:val="0"/>
          <w:numId w:val="2"/>
        </w:numPr>
        <w:shd w:val="clear" w:color="auto" w:fill="auto"/>
        <w:tabs>
          <w:tab w:val="left" w:pos="1218"/>
        </w:tabs>
        <w:spacing w:line="290" w:lineRule="auto"/>
        <w:ind w:left="180" w:right="-1" w:firstLine="720"/>
        <w:rPr>
          <w:sz w:val="27"/>
          <w:szCs w:val="27"/>
        </w:rPr>
      </w:pPr>
      <w:r w:rsidRPr="00EF00E0">
        <w:rPr>
          <w:bCs/>
          <w:color w:val="000000"/>
          <w:sz w:val="27"/>
          <w:szCs w:val="27"/>
          <w:lang w:eastAsia="ru-RU" w:bidi="ru-RU"/>
        </w:rPr>
        <w:t xml:space="preserve">Блок «Развитие регионов» - </w:t>
      </w:r>
      <w:r w:rsidRPr="00EF00E0">
        <w:rPr>
          <w:color w:val="000000"/>
          <w:sz w:val="27"/>
          <w:szCs w:val="27"/>
          <w:lang w:eastAsia="ru-RU" w:bidi="ru-RU"/>
        </w:rPr>
        <w:t>идеи по созданию новых межрегиональных проектов, которые должны стать точкой роста для соседних регионов; по развитию сервисов, позволяющих использовать богатство Арктики для прорывного развития страны, а также проекты, предлагающие новые смыслы и миссии развития малых городов и сел.</w:t>
      </w:r>
    </w:p>
    <w:p w:rsidR="00DC2D27" w:rsidRPr="00EF00E0" w:rsidRDefault="00DC2D27" w:rsidP="00303A9F">
      <w:pPr>
        <w:pStyle w:val="1"/>
        <w:numPr>
          <w:ilvl w:val="0"/>
          <w:numId w:val="2"/>
        </w:numPr>
        <w:shd w:val="clear" w:color="auto" w:fill="auto"/>
        <w:tabs>
          <w:tab w:val="left" w:pos="1227"/>
        </w:tabs>
        <w:spacing w:line="290" w:lineRule="auto"/>
        <w:ind w:left="180" w:right="-1" w:firstLine="720"/>
        <w:rPr>
          <w:bCs/>
          <w:color w:val="000000"/>
          <w:sz w:val="27"/>
          <w:szCs w:val="27"/>
          <w:lang w:eastAsia="ru-RU" w:bidi="ru-RU"/>
        </w:rPr>
      </w:pPr>
      <w:r w:rsidRPr="00EF00E0">
        <w:rPr>
          <w:bCs/>
          <w:color w:val="000000"/>
          <w:sz w:val="27"/>
          <w:szCs w:val="27"/>
          <w:lang w:eastAsia="ru-RU" w:bidi="ru-RU"/>
        </w:rPr>
        <w:t xml:space="preserve">Блок «Открытый разговор» - </w:t>
      </w:r>
      <w:r w:rsidRPr="00EF00E0">
        <w:rPr>
          <w:color w:val="000000"/>
          <w:sz w:val="27"/>
          <w:szCs w:val="27"/>
          <w:lang w:eastAsia="ru-RU" w:bidi="ru-RU"/>
        </w:rPr>
        <w:t xml:space="preserve">прорывные и нестандартные идеи </w:t>
      </w:r>
      <w:r w:rsidR="001E29D5" w:rsidRPr="00EF00E0">
        <w:rPr>
          <w:color w:val="000000"/>
          <w:sz w:val="27"/>
          <w:szCs w:val="27"/>
          <w:lang w:eastAsia="ru-RU" w:bidi="ru-RU"/>
        </w:rPr>
        <w:br/>
      </w:r>
      <w:r w:rsidRPr="00EF00E0">
        <w:rPr>
          <w:bCs/>
          <w:color w:val="000000"/>
          <w:sz w:val="27"/>
          <w:szCs w:val="27"/>
          <w:lang w:eastAsia="ru-RU" w:bidi="ru-RU"/>
        </w:rPr>
        <w:t>для повестки развития России - 2030, не вошедшие в прочие тематические треки.</w:t>
      </w:r>
    </w:p>
    <w:p w:rsidR="00DC2D27" w:rsidRPr="00EF00E0" w:rsidRDefault="00DC2D27" w:rsidP="001E29D5">
      <w:pPr>
        <w:pStyle w:val="1"/>
        <w:shd w:val="clear" w:color="auto" w:fill="auto"/>
        <w:ind w:right="-1" w:firstLine="720"/>
        <w:rPr>
          <w:rFonts w:eastAsiaTheme="minorHAnsi"/>
          <w:sz w:val="27"/>
          <w:szCs w:val="27"/>
        </w:rPr>
      </w:pPr>
      <w:r w:rsidRPr="00EF00E0">
        <w:rPr>
          <w:rFonts w:eastAsiaTheme="minorHAnsi"/>
          <w:sz w:val="27"/>
          <w:szCs w:val="27"/>
        </w:rPr>
        <w:t xml:space="preserve">Сбор идей начался с 22 февраля 2022 г. и продлится до 22 апреля </w:t>
      </w:r>
      <w:r w:rsidRPr="00EF00E0">
        <w:rPr>
          <w:rFonts w:eastAsiaTheme="minorHAnsi"/>
          <w:sz w:val="27"/>
          <w:szCs w:val="27"/>
        </w:rPr>
        <w:br/>
        <w:t xml:space="preserve">2022 г. Сбор идей проходит на </w:t>
      </w:r>
      <w:proofErr w:type="spellStart"/>
      <w:r w:rsidRPr="00EF00E0">
        <w:rPr>
          <w:rFonts w:eastAsiaTheme="minorHAnsi"/>
          <w:sz w:val="27"/>
          <w:szCs w:val="27"/>
        </w:rPr>
        <w:t>крауд-платформе</w:t>
      </w:r>
      <w:proofErr w:type="spellEnd"/>
      <w:r w:rsidRPr="00EF00E0">
        <w:rPr>
          <w:rFonts w:eastAsiaTheme="minorHAnsi"/>
          <w:sz w:val="27"/>
          <w:szCs w:val="27"/>
        </w:rPr>
        <w:t xml:space="preserve"> </w:t>
      </w:r>
      <w:hyperlink r:id="rId7" w:history="1">
        <w:r w:rsidRPr="00EF00E0">
          <w:rPr>
            <w:rStyle w:val="a8"/>
            <w:rFonts w:eastAsiaTheme="minorHAnsi"/>
            <w:sz w:val="27"/>
            <w:szCs w:val="27"/>
          </w:rPr>
          <w:t>https://ideas.roscongress.org/;</w:t>
        </w:r>
      </w:hyperlink>
      <w:r w:rsidRPr="00EF00E0">
        <w:rPr>
          <w:rFonts w:eastAsiaTheme="minorHAnsi"/>
          <w:sz w:val="27"/>
          <w:szCs w:val="27"/>
        </w:rPr>
        <w:br/>
        <w:t xml:space="preserve">- до 6 мая региональная экспертная сеть отберет топ-1000 идей; </w:t>
      </w:r>
      <w:r w:rsidRPr="00EF00E0">
        <w:rPr>
          <w:rFonts w:eastAsiaTheme="minorHAnsi"/>
          <w:sz w:val="27"/>
          <w:szCs w:val="27"/>
        </w:rPr>
        <w:br/>
        <w:t xml:space="preserve">- до 3 июня председатель и бюро экспертного совета отберут </w:t>
      </w:r>
      <w:r w:rsidRPr="00EF00E0">
        <w:rPr>
          <w:rFonts w:eastAsiaTheme="minorHAnsi"/>
          <w:sz w:val="27"/>
          <w:szCs w:val="27"/>
        </w:rPr>
        <w:br/>
        <w:t>топ-100 идей;</w:t>
      </w:r>
      <w:r w:rsidRPr="00EF00E0">
        <w:rPr>
          <w:rFonts w:eastAsiaTheme="minorHAnsi"/>
          <w:sz w:val="27"/>
          <w:szCs w:val="27"/>
        </w:rPr>
        <w:tab/>
      </w:r>
      <w:r w:rsidRPr="00EF00E0">
        <w:rPr>
          <w:rFonts w:eastAsiaTheme="minorHAnsi"/>
          <w:sz w:val="27"/>
          <w:szCs w:val="27"/>
        </w:rPr>
        <w:br/>
        <w:t xml:space="preserve">-   </w:t>
      </w:r>
      <w:bookmarkStart w:id="1" w:name="bookmark2"/>
      <w:r w:rsidRPr="00EF00E0">
        <w:rPr>
          <w:rFonts w:eastAsiaTheme="minorHAnsi"/>
          <w:sz w:val="27"/>
          <w:szCs w:val="27"/>
        </w:rPr>
        <w:t>в июле - очный форум, представление топ-10 идей руководству страны.</w:t>
      </w:r>
      <w:bookmarkEnd w:id="1"/>
    </w:p>
    <w:p w:rsidR="00576B02" w:rsidRPr="00EF00E0" w:rsidRDefault="00F80B71" w:rsidP="001E29D5">
      <w:pPr>
        <w:pStyle w:val="a7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F00E0">
        <w:rPr>
          <w:rFonts w:ascii="Times New Roman" w:hAnsi="Times New Roman" w:cs="Times New Roman"/>
          <w:sz w:val="27"/>
          <w:szCs w:val="27"/>
        </w:rPr>
        <w:t xml:space="preserve">Прошу в срок до </w:t>
      </w:r>
      <w:r w:rsidR="006B1356" w:rsidRPr="00EF00E0">
        <w:rPr>
          <w:rFonts w:ascii="Times New Roman" w:hAnsi="Times New Roman" w:cs="Times New Roman"/>
          <w:sz w:val="27"/>
          <w:szCs w:val="27"/>
        </w:rPr>
        <w:t>22</w:t>
      </w:r>
      <w:r w:rsidRPr="00EF00E0">
        <w:rPr>
          <w:rFonts w:ascii="Times New Roman" w:hAnsi="Times New Roman" w:cs="Times New Roman"/>
          <w:sz w:val="27"/>
          <w:szCs w:val="27"/>
        </w:rPr>
        <w:t xml:space="preserve"> </w:t>
      </w:r>
      <w:r w:rsidR="006B1356" w:rsidRPr="00EF00E0">
        <w:rPr>
          <w:rFonts w:ascii="Times New Roman" w:hAnsi="Times New Roman" w:cs="Times New Roman"/>
          <w:sz w:val="27"/>
          <w:szCs w:val="27"/>
        </w:rPr>
        <w:t>апреля</w:t>
      </w:r>
      <w:r w:rsidRPr="00EF00E0">
        <w:rPr>
          <w:rFonts w:ascii="Times New Roman" w:hAnsi="Times New Roman" w:cs="Times New Roman"/>
          <w:sz w:val="27"/>
          <w:szCs w:val="27"/>
        </w:rPr>
        <w:t xml:space="preserve"> 2022 года </w:t>
      </w:r>
      <w:proofErr w:type="gramStart"/>
      <w:r w:rsidR="006B1356" w:rsidRPr="00EF00E0">
        <w:rPr>
          <w:rFonts w:ascii="Times New Roman" w:hAnsi="Times New Roman" w:cs="Times New Roman"/>
          <w:sz w:val="27"/>
          <w:szCs w:val="27"/>
        </w:rPr>
        <w:t>отчитаться о</w:t>
      </w:r>
      <w:proofErr w:type="gramEnd"/>
      <w:r w:rsidR="006B1356" w:rsidRPr="00EF00E0">
        <w:rPr>
          <w:rFonts w:ascii="Times New Roman" w:hAnsi="Times New Roman" w:cs="Times New Roman"/>
          <w:sz w:val="27"/>
          <w:szCs w:val="27"/>
        </w:rPr>
        <w:t xml:space="preserve"> проведенных мероприятиях на адрес электронной почты </w:t>
      </w:r>
      <w:hyperlink r:id="rId8" w:history="1">
        <w:proofErr w:type="spellStart"/>
        <w:r w:rsidR="006B1356" w:rsidRPr="00EF00E0">
          <w:rPr>
            <w:rFonts w:ascii="Times New Roman" w:hAnsi="Times New Roman" w:cs="Times New Roman"/>
            <w:sz w:val="27"/>
            <w:szCs w:val="27"/>
          </w:rPr>
          <w:t>chernyak</w:t>
        </w:r>
        <w:proofErr w:type="spellEnd"/>
        <w:r w:rsidR="006B1356" w:rsidRPr="00EF00E0">
          <w:rPr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="006B1356" w:rsidRPr="00EF00E0">
          <w:rPr>
            <w:rFonts w:ascii="Times New Roman" w:hAnsi="Times New Roman" w:cs="Times New Roman"/>
            <w:sz w:val="27"/>
            <w:szCs w:val="27"/>
          </w:rPr>
          <w:t>kraszdrav</w:t>
        </w:r>
        <w:proofErr w:type="spellEnd"/>
      </w:hyperlink>
      <w:r w:rsidR="006B1356" w:rsidRPr="00EF00E0">
        <w:rPr>
          <w:rFonts w:ascii="Times New Roman" w:hAnsi="Times New Roman" w:cs="Times New Roman"/>
          <w:sz w:val="27"/>
          <w:szCs w:val="27"/>
        </w:rPr>
        <w:t>.</w:t>
      </w:r>
    </w:p>
    <w:p w:rsidR="00DC2D27" w:rsidRPr="00EF00E0" w:rsidRDefault="00DC2D27" w:rsidP="001E29D5">
      <w:pPr>
        <w:pStyle w:val="1"/>
        <w:shd w:val="clear" w:color="auto" w:fill="auto"/>
        <w:tabs>
          <w:tab w:val="left" w:pos="1218"/>
        </w:tabs>
        <w:spacing w:line="290" w:lineRule="auto"/>
        <w:ind w:right="-1" w:firstLine="0"/>
        <w:rPr>
          <w:bCs/>
          <w:color w:val="000000"/>
          <w:sz w:val="27"/>
          <w:szCs w:val="27"/>
          <w:lang w:eastAsia="ru-RU" w:bidi="ru-RU"/>
        </w:rPr>
      </w:pPr>
      <w:r w:rsidRPr="00EF00E0">
        <w:rPr>
          <w:bCs/>
          <w:color w:val="000000"/>
          <w:sz w:val="27"/>
          <w:szCs w:val="27"/>
          <w:lang w:eastAsia="ru-RU" w:bidi="ru-RU"/>
        </w:rPr>
        <w:t xml:space="preserve">         С информацией о Форуме можно ознакомиться на сайте Министерства Здравоохранения Красноярского края </w:t>
      </w:r>
      <w:hyperlink r:id="rId9" w:history="1">
        <w:r w:rsidRPr="00EF00E0">
          <w:rPr>
            <w:rStyle w:val="a8"/>
            <w:bCs/>
            <w:sz w:val="27"/>
            <w:szCs w:val="27"/>
            <w:lang w:eastAsia="ru-RU" w:bidi="ru-RU"/>
          </w:rPr>
          <w:t>https://kraszdrav.ru/</w:t>
        </w:r>
      </w:hyperlink>
      <w:r w:rsidRPr="00EF00E0">
        <w:rPr>
          <w:bCs/>
          <w:color w:val="000000"/>
          <w:sz w:val="27"/>
          <w:szCs w:val="27"/>
          <w:lang w:eastAsia="ru-RU" w:bidi="ru-RU"/>
        </w:rPr>
        <w:t xml:space="preserve"> в разделе «Новости».</w:t>
      </w:r>
    </w:p>
    <w:p w:rsidR="00DC2D27" w:rsidRPr="00EF00E0" w:rsidRDefault="00DC2D27" w:rsidP="001E29D5">
      <w:pPr>
        <w:ind w:right="-1"/>
        <w:jc w:val="both"/>
        <w:rPr>
          <w:sz w:val="27"/>
          <w:szCs w:val="27"/>
        </w:rPr>
      </w:pPr>
    </w:p>
    <w:p w:rsidR="00DC2D27" w:rsidRPr="00EF00E0" w:rsidRDefault="00DC2D27" w:rsidP="001E29D5">
      <w:pPr>
        <w:ind w:right="-1"/>
        <w:jc w:val="both"/>
        <w:rPr>
          <w:sz w:val="27"/>
          <w:szCs w:val="27"/>
        </w:rPr>
      </w:pPr>
    </w:p>
    <w:p w:rsidR="00DC2D27" w:rsidRPr="00EF00E0" w:rsidRDefault="00DC2D27" w:rsidP="00DC2D27">
      <w:pPr>
        <w:rPr>
          <w:sz w:val="27"/>
          <w:szCs w:val="27"/>
        </w:rPr>
      </w:pPr>
    </w:p>
    <w:p w:rsidR="00A2352B" w:rsidRPr="00EF00E0" w:rsidRDefault="00B21ED3" w:rsidP="00DC2D27">
      <w:pPr>
        <w:rPr>
          <w:sz w:val="27"/>
          <w:szCs w:val="27"/>
        </w:rPr>
      </w:pPr>
      <w:r w:rsidRPr="00EF00E0">
        <w:rPr>
          <w:sz w:val="27"/>
          <w:szCs w:val="27"/>
        </w:rPr>
        <w:t>Заместитель м</w:t>
      </w:r>
      <w:r w:rsidR="00A2352B" w:rsidRPr="00EF00E0">
        <w:rPr>
          <w:sz w:val="27"/>
          <w:szCs w:val="27"/>
        </w:rPr>
        <w:t>инистр</w:t>
      </w:r>
      <w:r w:rsidRPr="00EF00E0">
        <w:rPr>
          <w:sz w:val="27"/>
          <w:szCs w:val="27"/>
        </w:rPr>
        <w:t>а</w:t>
      </w:r>
      <w:r w:rsidR="00A2352B" w:rsidRPr="00EF00E0">
        <w:rPr>
          <w:sz w:val="27"/>
          <w:szCs w:val="27"/>
        </w:rPr>
        <w:t xml:space="preserve"> здравоохранения </w:t>
      </w:r>
    </w:p>
    <w:p w:rsidR="00A2352B" w:rsidRPr="00EF00E0" w:rsidRDefault="00A2352B" w:rsidP="00DC2D27">
      <w:pPr>
        <w:rPr>
          <w:sz w:val="27"/>
          <w:szCs w:val="27"/>
        </w:rPr>
      </w:pPr>
      <w:r w:rsidRPr="00EF00E0">
        <w:rPr>
          <w:sz w:val="27"/>
          <w:szCs w:val="27"/>
        </w:rPr>
        <w:t>Красноярского края</w:t>
      </w:r>
      <w:r w:rsidRPr="00EF00E0">
        <w:rPr>
          <w:sz w:val="27"/>
          <w:szCs w:val="27"/>
        </w:rPr>
        <w:tab/>
      </w:r>
      <w:r w:rsidRPr="00EF00E0">
        <w:rPr>
          <w:sz w:val="27"/>
          <w:szCs w:val="27"/>
        </w:rPr>
        <w:tab/>
      </w:r>
      <w:r w:rsidRPr="00EF00E0">
        <w:rPr>
          <w:sz w:val="27"/>
          <w:szCs w:val="27"/>
        </w:rPr>
        <w:tab/>
      </w:r>
      <w:r w:rsidRPr="00EF00E0">
        <w:rPr>
          <w:sz w:val="27"/>
          <w:szCs w:val="27"/>
        </w:rPr>
        <w:tab/>
      </w:r>
      <w:r w:rsidRPr="00EF00E0">
        <w:rPr>
          <w:sz w:val="27"/>
          <w:szCs w:val="27"/>
        </w:rPr>
        <w:tab/>
      </w:r>
      <w:r w:rsidRPr="00EF00E0">
        <w:rPr>
          <w:sz w:val="27"/>
          <w:szCs w:val="27"/>
        </w:rPr>
        <w:tab/>
      </w:r>
      <w:r w:rsidRPr="00EF00E0">
        <w:rPr>
          <w:sz w:val="27"/>
          <w:szCs w:val="27"/>
        </w:rPr>
        <w:tab/>
        <w:t xml:space="preserve">         М.</w:t>
      </w:r>
      <w:r w:rsidR="00B21ED3" w:rsidRPr="00EF00E0">
        <w:rPr>
          <w:sz w:val="27"/>
          <w:szCs w:val="27"/>
        </w:rPr>
        <w:t>В.</w:t>
      </w:r>
      <w:r w:rsidRPr="00EF00E0">
        <w:rPr>
          <w:sz w:val="27"/>
          <w:szCs w:val="27"/>
        </w:rPr>
        <w:t xml:space="preserve"> </w:t>
      </w:r>
      <w:r w:rsidR="00B21ED3" w:rsidRPr="00EF00E0">
        <w:rPr>
          <w:sz w:val="27"/>
          <w:szCs w:val="27"/>
        </w:rPr>
        <w:t>Родиков</w:t>
      </w:r>
    </w:p>
    <w:p w:rsidR="00540FEA" w:rsidRDefault="00540FEA" w:rsidP="00DC2D27">
      <w:pPr>
        <w:rPr>
          <w:color w:val="D9D9D9" w:themeColor="background1" w:themeShade="D9"/>
          <w:sz w:val="27"/>
          <w:szCs w:val="27"/>
        </w:rPr>
      </w:pPr>
    </w:p>
    <w:p w:rsidR="000C6638" w:rsidRDefault="000C6638" w:rsidP="00DC2D27">
      <w:pPr>
        <w:rPr>
          <w:color w:val="D9D9D9" w:themeColor="background1" w:themeShade="D9"/>
          <w:sz w:val="27"/>
          <w:szCs w:val="27"/>
        </w:rPr>
      </w:pPr>
    </w:p>
    <w:p w:rsidR="000C6638" w:rsidRDefault="000C6638" w:rsidP="00DC2D27">
      <w:pPr>
        <w:rPr>
          <w:color w:val="D9D9D9" w:themeColor="background1" w:themeShade="D9"/>
          <w:sz w:val="27"/>
          <w:szCs w:val="27"/>
        </w:rPr>
      </w:pPr>
    </w:p>
    <w:p w:rsidR="000C6638" w:rsidRPr="00B009A7" w:rsidRDefault="000C6638" w:rsidP="000C6638">
      <w:pPr>
        <w:pBdr>
          <w:bottom w:val="single" w:sz="6" w:space="31" w:color="FFFFFF"/>
        </w:pBdr>
        <w:suppressAutoHyphens w:val="0"/>
        <w:ind w:left="1416" w:firstLine="708"/>
        <w:contextualSpacing/>
        <w:jc w:val="both"/>
        <w:rPr>
          <w:color w:val="D9D9D9"/>
          <w:sz w:val="27"/>
          <w:szCs w:val="27"/>
        </w:rPr>
      </w:pPr>
      <w:r>
        <w:rPr>
          <w:color w:val="D9D9D9"/>
          <w:sz w:val="27"/>
          <w:szCs w:val="27"/>
        </w:rPr>
        <w:t xml:space="preserve">                 </w:t>
      </w:r>
      <w:r w:rsidRPr="00B009A7">
        <w:rPr>
          <w:color w:val="D9D9D9"/>
          <w:sz w:val="27"/>
          <w:szCs w:val="27"/>
        </w:rPr>
        <w:t>[МЕСТО ДЛЯ ПОДПИСИ]</w:t>
      </w:r>
    </w:p>
    <w:p w:rsidR="000C6638" w:rsidRDefault="000C6638" w:rsidP="00DC2D27">
      <w:pPr>
        <w:rPr>
          <w:color w:val="D9D9D9" w:themeColor="background1" w:themeShade="D9"/>
          <w:sz w:val="27"/>
          <w:szCs w:val="27"/>
        </w:rPr>
      </w:pPr>
    </w:p>
    <w:p w:rsidR="000C6638" w:rsidRDefault="000C6638" w:rsidP="00DC2D27">
      <w:pPr>
        <w:rPr>
          <w:color w:val="D9D9D9" w:themeColor="background1" w:themeShade="D9"/>
          <w:sz w:val="27"/>
          <w:szCs w:val="27"/>
        </w:rPr>
      </w:pPr>
    </w:p>
    <w:p w:rsidR="000C6638" w:rsidRDefault="000C6638" w:rsidP="00DC2D27">
      <w:pPr>
        <w:rPr>
          <w:color w:val="D9D9D9" w:themeColor="background1" w:themeShade="D9"/>
          <w:sz w:val="27"/>
          <w:szCs w:val="27"/>
        </w:rPr>
      </w:pPr>
    </w:p>
    <w:p w:rsidR="000C6638" w:rsidRDefault="000C6638" w:rsidP="00DC2D27">
      <w:pPr>
        <w:rPr>
          <w:color w:val="D9D9D9" w:themeColor="background1" w:themeShade="D9"/>
          <w:sz w:val="27"/>
          <w:szCs w:val="27"/>
        </w:rPr>
      </w:pPr>
    </w:p>
    <w:p w:rsidR="000C6638" w:rsidRDefault="000C6638" w:rsidP="000C6638">
      <w:pPr>
        <w:jc w:val="both"/>
        <w:rPr>
          <w:sz w:val="28"/>
          <w:szCs w:val="28"/>
        </w:rPr>
      </w:pPr>
    </w:p>
    <w:p w:rsidR="000C6638" w:rsidRPr="009A00DD" w:rsidRDefault="000C6638" w:rsidP="000C6638">
      <w:pPr>
        <w:jc w:val="both"/>
      </w:pPr>
      <w:r>
        <w:t>Фролякина Светлана Николаевна</w:t>
      </w:r>
      <w:r w:rsidRPr="009A00DD">
        <w:t>,</w:t>
      </w:r>
    </w:p>
    <w:p w:rsidR="000C6638" w:rsidRPr="00882E49" w:rsidRDefault="000C6638" w:rsidP="000C6638">
      <w:r>
        <w:rPr>
          <w:color w:val="000000"/>
        </w:rPr>
        <w:t>Черняк Вера Владимировна</w:t>
      </w:r>
      <w:r w:rsidRPr="009A00DD">
        <w:rPr>
          <w:color w:val="000000"/>
        </w:rPr>
        <w:t>, 222-03-58</w:t>
      </w:r>
    </w:p>
    <w:p w:rsidR="000C6638" w:rsidRPr="00EF00E0" w:rsidRDefault="000C6638" w:rsidP="00DC2D27">
      <w:pPr>
        <w:rPr>
          <w:color w:val="D9D9D9" w:themeColor="background1" w:themeShade="D9"/>
          <w:sz w:val="27"/>
          <w:szCs w:val="27"/>
        </w:rPr>
      </w:pPr>
    </w:p>
    <w:sectPr w:rsidR="000C6638" w:rsidRPr="00EF00E0" w:rsidSect="00F65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D29A5"/>
    <w:multiLevelType w:val="multilevel"/>
    <w:tmpl w:val="48C647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7F488D"/>
    <w:multiLevelType w:val="multilevel"/>
    <w:tmpl w:val="B0DA2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536"/>
    <w:rsid w:val="0004038C"/>
    <w:rsid w:val="00067D6F"/>
    <w:rsid w:val="000B66B4"/>
    <w:rsid w:val="000C49E2"/>
    <w:rsid w:val="000C6638"/>
    <w:rsid w:val="000C79AE"/>
    <w:rsid w:val="000E238E"/>
    <w:rsid w:val="000E4371"/>
    <w:rsid w:val="0010461D"/>
    <w:rsid w:val="00104D52"/>
    <w:rsid w:val="0016390D"/>
    <w:rsid w:val="00164D3E"/>
    <w:rsid w:val="001B1532"/>
    <w:rsid w:val="001E29D5"/>
    <w:rsid w:val="00220085"/>
    <w:rsid w:val="00244112"/>
    <w:rsid w:val="002551B5"/>
    <w:rsid w:val="0026595B"/>
    <w:rsid w:val="002707ED"/>
    <w:rsid w:val="002765F2"/>
    <w:rsid w:val="002B3532"/>
    <w:rsid w:val="00303A9F"/>
    <w:rsid w:val="00304D1A"/>
    <w:rsid w:val="00305441"/>
    <w:rsid w:val="00320D1F"/>
    <w:rsid w:val="00333631"/>
    <w:rsid w:val="00373806"/>
    <w:rsid w:val="00384811"/>
    <w:rsid w:val="003860A2"/>
    <w:rsid w:val="003A3CE7"/>
    <w:rsid w:val="003B6539"/>
    <w:rsid w:val="003E1A75"/>
    <w:rsid w:val="004225D1"/>
    <w:rsid w:val="00444650"/>
    <w:rsid w:val="00492BF4"/>
    <w:rsid w:val="0050778A"/>
    <w:rsid w:val="00512538"/>
    <w:rsid w:val="00520A72"/>
    <w:rsid w:val="00540FEA"/>
    <w:rsid w:val="00541F13"/>
    <w:rsid w:val="00543226"/>
    <w:rsid w:val="005436EA"/>
    <w:rsid w:val="00556693"/>
    <w:rsid w:val="00576B02"/>
    <w:rsid w:val="00582FEC"/>
    <w:rsid w:val="005B3564"/>
    <w:rsid w:val="005B6292"/>
    <w:rsid w:val="005C1431"/>
    <w:rsid w:val="005C4BF4"/>
    <w:rsid w:val="005D7FF2"/>
    <w:rsid w:val="005E7D0A"/>
    <w:rsid w:val="0066761F"/>
    <w:rsid w:val="00671121"/>
    <w:rsid w:val="0068634F"/>
    <w:rsid w:val="006B1356"/>
    <w:rsid w:val="006B1AFA"/>
    <w:rsid w:val="006C204A"/>
    <w:rsid w:val="006C5BA6"/>
    <w:rsid w:val="006E4647"/>
    <w:rsid w:val="006F37C6"/>
    <w:rsid w:val="007507C6"/>
    <w:rsid w:val="007B5593"/>
    <w:rsid w:val="00834536"/>
    <w:rsid w:val="0085217F"/>
    <w:rsid w:val="008B419B"/>
    <w:rsid w:val="008C6451"/>
    <w:rsid w:val="00911C0E"/>
    <w:rsid w:val="0094136C"/>
    <w:rsid w:val="0096767B"/>
    <w:rsid w:val="009C341E"/>
    <w:rsid w:val="009C3D42"/>
    <w:rsid w:val="009C6A9C"/>
    <w:rsid w:val="009E4126"/>
    <w:rsid w:val="00A0084E"/>
    <w:rsid w:val="00A06FC4"/>
    <w:rsid w:val="00A1625C"/>
    <w:rsid w:val="00A17CC8"/>
    <w:rsid w:val="00A2352B"/>
    <w:rsid w:val="00A82A5E"/>
    <w:rsid w:val="00AA206C"/>
    <w:rsid w:val="00AA384E"/>
    <w:rsid w:val="00AB03E4"/>
    <w:rsid w:val="00AB55D3"/>
    <w:rsid w:val="00AD1120"/>
    <w:rsid w:val="00B21ED3"/>
    <w:rsid w:val="00B57628"/>
    <w:rsid w:val="00B64867"/>
    <w:rsid w:val="00B93AD7"/>
    <w:rsid w:val="00BC0DE7"/>
    <w:rsid w:val="00BD1FB2"/>
    <w:rsid w:val="00C0208E"/>
    <w:rsid w:val="00C26486"/>
    <w:rsid w:val="00C51342"/>
    <w:rsid w:val="00C71C7C"/>
    <w:rsid w:val="00C85658"/>
    <w:rsid w:val="00CC7C04"/>
    <w:rsid w:val="00CF772B"/>
    <w:rsid w:val="00D04B93"/>
    <w:rsid w:val="00D93716"/>
    <w:rsid w:val="00DC01DC"/>
    <w:rsid w:val="00DC2D27"/>
    <w:rsid w:val="00DD6A9A"/>
    <w:rsid w:val="00E11243"/>
    <w:rsid w:val="00E34A44"/>
    <w:rsid w:val="00E478FC"/>
    <w:rsid w:val="00E7361D"/>
    <w:rsid w:val="00E84812"/>
    <w:rsid w:val="00EB5CB8"/>
    <w:rsid w:val="00EC1F34"/>
    <w:rsid w:val="00EF00E0"/>
    <w:rsid w:val="00F058B0"/>
    <w:rsid w:val="00F35C58"/>
    <w:rsid w:val="00F50D97"/>
    <w:rsid w:val="00F65932"/>
    <w:rsid w:val="00F70CAF"/>
    <w:rsid w:val="00F80B71"/>
    <w:rsid w:val="00F95076"/>
    <w:rsid w:val="00FB5D68"/>
    <w:rsid w:val="00FB7405"/>
    <w:rsid w:val="00FD45FC"/>
    <w:rsid w:val="00FF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7">
    <w:name w:val="No Spacing"/>
    <w:uiPriority w:val="1"/>
    <w:qFormat/>
    <w:rsid w:val="00AD112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D112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2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6B13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B1356"/>
    <w:pPr>
      <w:widowControl w:val="0"/>
      <w:shd w:val="clear" w:color="auto" w:fill="FFFFFF"/>
      <w:suppressAutoHyphens w:val="0"/>
      <w:spacing w:line="288" w:lineRule="auto"/>
      <w:ind w:firstLine="400"/>
      <w:jc w:val="both"/>
    </w:pPr>
    <w:rPr>
      <w:color w:val="auto"/>
      <w:kern w:val="0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6B13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B1356"/>
    <w:pPr>
      <w:widowControl w:val="0"/>
      <w:shd w:val="clear" w:color="auto" w:fill="FFFFFF"/>
      <w:suppressAutoHyphens w:val="0"/>
      <w:spacing w:after="20" w:line="286" w:lineRule="auto"/>
      <w:ind w:left="200"/>
      <w:jc w:val="center"/>
      <w:outlineLvl w:val="1"/>
    </w:pPr>
    <w:rPr>
      <w:b/>
      <w:bCs/>
      <w:color w:val="auto"/>
      <w:kern w:val="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@kraszdrav" TargetMode="External"/><Relationship Id="rId3" Type="http://schemas.openxmlformats.org/officeDocument/2006/relationships/styles" Target="styles.xml"/><Relationship Id="rId7" Type="http://schemas.openxmlformats.org/officeDocument/2006/relationships/hyperlink" Target="https://ideas.roscongress.org/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as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E653D-4A2F-4AE1-B4ED-36836DD2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Валерьевич Коновалов</dc:creator>
  <cp:lastModifiedBy>Chernyak</cp:lastModifiedBy>
  <cp:revision>5</cp:revision>
  <cp:lastPrinted>2022-04-18T11:04:00Z</cp:lastPrinted>
  <dcterms:created xsi:type="dcterms:W3CDTF">2022-04-18T11:04:00Z</dcterms:created>
  <dcterms:modified xsi:type="dcterms:W3CDTF">2022-04-18T11:09:00Z</dcterms:modified>
</cp:coreProperties>
</file>